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29" w:rsidRDefault="00A97E87" w:rsidP="00610F29">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6.2pt;height:46.05pt" fillcolor="#369" strokecolor="#00b050">
            <v:shadow on="t" color="#b2b2b2" opacity="52429f" offset="3pt"/>
            <v:textpath style="font-family:&quot;Comic Sans MS&quot;;font-size:32pt;v-text-kern:t" trim="t" fitpath="t" string="Μελέτη Σπερμάτων"/>
          </v:shape>
        </w:pict>
      </w:r>
    </w:p>
    <w:p w:rsidR="00610F29" w:rsidRPr="004830F7" w:rsidRDefault="00610F29" w:rsidP="00610F29">
      <w:pPr>
        <w:rPr>
          <w:b/>
        </w:rPr>
      </w:pPr>
      <w:r w:rsidRPr="004830F7">
        <w:rPr>
          <w:b/>
        </w:rPr>
        <w:t>Σημειώστε την ονομασία των πιο κάτω σπερμάτων:</w:t>
      </w:r>
    </w:p>
    <w:p w:rsidR="00610F29" w:rsidRPr="004450A3" w:rsidRDefault="00610F29" w:rsidP="00610F29">
      <w:r>
        <w:rPr>
          <w:noProof/>
          <w:lang w:val="en-US"/>
        </w:rPr>
        <w:drawing>
          <wp:anchor distT="0" distB="0" distL="114300" distR="114300" simplePos="0" relativeHeight="251686912" behindDoc="1" locked="0" layoutInCell="1" allowOverlap="1">
            <wp:simplePos x="0" y="0"/>
            <wp:positionH relativeFrom="column">
              <wp:posOffset>3282315</wp:posOffset>
            </wp:positionH>
            <wp:positionV relativeFrom="paragraph">
              <wp:posOffset>5080</wp:posOffset>
            </wp:positionV>
            <wp:extent cx="1379855" cy="1123315"/>
            <wp:effectExtent l="19050" t="0" r="0" b="0"/>
            <wp:wrapTight wrapText="bothSides">
              <wp:wrapPolygon edited="0">
                <wp:start x="-298" y="0"/>
                <wp:lineTo x="-298" y="21246"/>
                <wp:lineTo x="21471" y="21246"/>
                <wp:lineTo x="21471" y="0"/>
                <wp:lineTo x="-298" y="0"/>
              </wp:wrapPolygon>
            </wp:wrapTight>
            <wp:docPr id="6" name="Picture 29" descr="http://s.protagon.gr/resources/2010-09/2961kremgigant-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rotagon.gr/resources/2010-09/2961kremgigant-thumb-large.jpg"/>
                    <pic:cNvPicPr>
                      <a:picLocks noChangeAspect="1" noChangeArrowheads="1"/>
                    </pic:cNvPicPr>
                  </pic:nvPicPr>
                  <pic:blipFill>
                    <a:blip r:embed="rId7"/>
                    <a:srcRect t="16393"/>
                    <a:stretch>
                      <a:fillRect/>
                    </a:stretch>
                  </pic:blipFill>
                  <pic:spPr bwMode="auto">
                    <a:xfrm>
                      <a:off x="0" y="0"/>
                      <a:ext cx="1379855" cy="112331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84864" behindDoc="1" locked="0" layoutInCell="1" allowOverlap="1">
            <wp:simplePos x="0" y="0"/>
            <wp:positionH relativeFrom="column">
              <wp:posOffset>109855</wp:posOffset>
            </wp:positionH>
            <wp:positionV relativeFrom="paragraph">
              <wp:posOffset>5080</wp:posOffset>
            </wp:positionV>
            <wp:extent cx="1622425" cy="1024255"/>
            <wp:effectExtent l="19050" t="0" r="0" b="0"/>
            <wp:wrapTight wrapText="bothSides">
              <wp:wrapPolygon edited="0">
                <wp:start x="-254" y="0"/>
                <wp:lineTo x="-254" y="21292"/>
                <wp:lineTo x="21558" y="21292"/>
                <wp:lineTo x="21558" y="0"/>
                <wp:lineTo x="-254" y="0"/>
              </wp:wrapPolygon>
            </wp:wrapTight>
            <wp:docPr id="8" name="Picture 17" descr="http://www.justingredients.co.uk/media/catalog/product/cache/1/image/9df78eab33525d08d6e5fb8d27136e95/b/r/brown_lent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ustingredients.co.uk/media/catalog/product/cache/1/image/9df78eab33525d08d6e5fb8d27136e95/b/r/brown_lentils.jpg"/>
                    <pic:cNvPicPr>
                      <a:picLocks noChangeAspect="1" noChangeArrowheads="1"/>
                    </pic:cNvPicPr>
                  </pic:nvPicPr>
                  <pic:blipFill>
                    <a:blip r:embed="rId8" cstate="print"/>
                    <a:srcRect l="6488" t="8257" r="7426" b="8482"/>
                    <a:stretch>
                      <a:fillRect/>
                    </a:stretch>
                  </pic:blipFill>
                  <pic:spPr bwMode="auto">
                    <a:xfrm>
                      <a:off x="0" y="0"/>
                      <a:ext cx="1622425" cy="1024255"/>
                    </a:xfrm>
                    <a:prstGeom prst="rect">
                      <a:avLst/>
                    </a:prstGeom>
                    <a:noFill/>
                    <a:ln w="9525">
                      <a:noFill/>
                      <a:miter lim="800000"/>
                      <a:headEnd/>
                      <a:tailEnd/>
                    </a:ln>
                  </pic:spPr>
                </pic:pic>
              </a:graphicData>
            </a:graphic>
          </wp:anchor>
        </w:drawing>
      </w:r>
    </w:p>
    <w:p w:rsidR="00610F29" w:rsidRDefault="00610F29" w:rsidP="00610F29"/>
    <w:p w:rsidR="00610F29" w:rsidRDefault="00610F29" w:rsidP="00610F29"/>
    <w:p w:rsidR="00610F29" w:rsidRDefault="00610F29" w:rsidP="00610F29"/>
    <w:p w:rsidR="00610F29" w:rsidRPr="004830F7" w:rsidRDefault="00610F29" w:rsidP="00610F29">
      <w:pPr>
        <w:tabs>
          <w:tab w:val="left" w:pos="6818"/>
        </w:tabs>
      </w:pPr>
      <w:r>
        <w:rPr>
          <w:noProof/>
          <w:lang w:val="en-US"/>
        </w:rPr>
        <w:drawing>
          <wp:anchor distT="0" distB="0" distL="114300" distR="114300" simplePos="0" relativeHeight="251685888" behindDoc="1" locked="0" layoutInCell="1" allowOverlap="1">
            <wp:simplePos x="0" y="0"/>
            <wp:positionH relativeFrom="column">
              <wp:posOffset>-44450</wp:posOffset>
            </wp:positionH>
            <wp:positionV relativeFrom="paragraph">
              <wp:posOffset>299720</wp:posOffset>
            </wp:positionV>
            <wp:extent cx="1776095" cy="1189355"/>
            <wp:effectExtent l="19050" t="0" r="0" b="0"/>
            <wp:wrapTight wrapText="bothSides">
              <wp:wrapPolygon edited="0">
                <wp:start x="-232" y="0"/>
                <wp:lineTo x="-232" y="21104"/>
                <wp:lineTo x="21546" y="21104"/>
                <wp:lineTo x="21546" y="0"/>
                <wp:lineTo x="-232" y="0"/>
              </wp:wrapPolygon>
            </wp:wrapTight>
            <wp:docPr id="9" name="Picture 26" descr="http://blog.growingwithscience.com/wp-content/uploads/2012/11/mystery-seeds-nov6-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log.growingwithscience.com/wp-content/uploads/2012/11/mystery-seeds-nov6-2012.jpg"/>
                    <pic:cNvPicPr>
                      <a:picLocks noChangeAspect="1" noChangeArrowheads="1"/>
                    </pic:cNvPicPr>
                  </pic:nvPicPr>
                  <pic:blipFill>
                    <a:blip r:embed="rId9"/>
                    <a:srcRect/>
                    <a:stretch>
                      <a:fillRect/>
                    </a:stretch>
                  </pic:blipFill>
                  <pic:spPr bwMode="auto">
                    <a:xfrm>
                      <a:off x="0" y="0"/>
                      <a:ext cx="1776095" cy="1189355"/>
                    </a:xfrm>
                    <a:prstGeom prst="rect">
                      <a:avLst/>
                    </a:prstGeom>
                    <a:noFill/>
                    <a:ln w="9525">
                      <a:noFill/>
                      <a:miter lim="800000"/>
                      <a:headEnd/>
                      <a:tailEnd/>
                    </a:ln>
                  </pic:spPr>
                </pic:pic>
              </a:graphicData>
            </a:graphic>
          </wp:anchor>
        </w:drawing>
      </w:r>
      <w:r>
        <w:t xml:space="preserve">    ……………………………………                                                    ……………………………………………      </w:t>
      </w:r>
    </w:p>
    <w:p w:rsidR="00610F29" w:rsidRPr="0004175D" w:rsidRDefault="00610F29" w:rsidP="00610F29">
      <w:r>
        <w:rPr>
          <w:noProof/>
          <w:lang w:val="en-US"/>
        </w:rPr>
        <w:drawing>
          <wp:anchor distT="0" distB="0" distL="114300" distR="114300" simplePos="0" relativeHeight="251683840" behindDoc="1" locked="0" layoutInCell="1" allowOverlap="1">
            <wp:simplePos x="0" y="0"/>
            <wp:positionH relativeFrom="column">
              <wp:posOffset>1341755</wp:posOffset>
            </wp:positionH>
            <wp:positionV relativeFrom="paragraph">
              <wp:posOffset>42545</wp:posOffset>
            </wp:positionV>
            <wp:extent cx="1544955" cy="1123315"/>
            <wp:effectExtent l="19050" t="0" r="0" b="0"/>
            <wp:wrapTight wrapText="bothSides">
              <wp:wrapPolygon edited="0">
                <wp:start x="-266" y="0"/>
                <wp:lineTo x="-266" y="21246"/>
                <wp:lineTo x="21573" y="21246"/>
                <wp:lineTo x="21573" y="0"/>
                <wp:lineTo x="-266" y="0"/>
              </wp:wrapPolygon>
            </wp:wrapTight>
            <wp:docPr id="11" name="Picture 23" descr="http://2.bp.blogspot.com/-1UFXbXuOSZY/T5vwpaY-TiI/AAAAAAABZNo/7aC9ElVNe1s/s400/koykiax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2.bp.blogspot.com/-1UFXbXuOSZY/T5vwpaY-TiI/AAAAAAABZNo/7aC9ElVNe1s/s400/koykiaxera.jpg"/>
                    <pic:cNvPicPr>
                      <a:picLocks noChangeAspect="1" noChangeArrowheads="1"/>
                    </pic:cNvPicPr>
                  </pic:nvPicPr>
                  <pic:blipFill>
                    <a:blip r:embed="rId10"/>
                    <a:srcRect t="2888" b="37499"/>
                    <a:stretch>
                      <a:fillRect/>
                    </a:stretch>
                  </pic:blipFill>
                  <pic:spPr bwMode="auto">
                    <a:xfrm>
                      <a:off x="0" y="0"/>
                      <a:ext cx="1544955" cy="1123315"/>
                    </a:xfrm>
                    <a:prstGeom prst="rect">
                      <a:avLst/>
                    </a:prstGeom>
                    <a:noFill/>
                    <a:ln w="9525">
                      <a:noFill/>
                      <a:miter lim="800000"/>
                      <a:headEnd/>
                      <a:tailEnd/>
                    </a:ln>
                  </pic:spPr>
                </pic:pic>
              </a:graphicData>
            </a:graphic>
          </wp:anchor>
        </w:drawing>
      </w:r>
    </w:p>
    <w:p w:rsidR="00610F29" w:rsidRDefault="00610F29" w:rsidP="00610F29"/>
    <w:p w:rsidR="00610F29" w:rsidRPr="003B532B" w:rsidRDefault="00610F29" w:rsidP="00610F29"/>
    <w:p w:rsidR="00610F29" w:rsidRDefault="00610F29" w:rsidP="00610F29"/>
    <w:p w:rsidR="00610F29" w:rsidRDefault="00610F29" w:rsidP="00610F29">
      <w:pPr>
        <w:tabs>
          <w:tab w:val="left" w:pos="5344"/>
        </w:tabs>
      </w:pPr>
      <w:r>
        <w:t>…………………………………………                                                   ..............................................</w:t>
      </w:r>
    </w:p>
    <w:p w:rsidR="00610F29" w:rsidRDefault="00610F29" w:rsidP="00610F29">
      <w:pPr>
        <w:rPr>
          <w:b/>
        </w:rPr>
      </w:pPr>
      <w:r w:rsidRPr="003B532B">
        <w:rPr>
          <w:b/>
        </w:rPr>
        <w:t>Σημειώστε τα μέρη του σπέρματος</w:t>
      </w:r>
    </w:p>
    <w:p w:rsidR="00610F29" w:rsidRDefault="00A97E87" w:rsidP="00610F29">
      <w:pPr>
        <w:rPr>
          <w:b/>
        </w:rPr>
      </w:pPr>
      <w:r>
        <w:rPr>
          <w:b/>
          <w:noProof/>
          <w:lang w:val="en-US"/>
        </w:rPr>
        <w:pict>
          <v:rect id="_x0000_s1038" style="position:absolute;margin-left:43.4pt;margin-top:7.7pt;width:97.15pt;height:25.15pt;z-index:251689984" strokeweight="1.5pt"/>
        </w:pict>
      </w:r>
      <w:r>
        <w:rPr>
          <w:b/>
          <w:noProof/>
          <w:lang w:val="en-US"/>
        </w:rPr>
        <w:pict>
          <v:rect id="_x0000_s1039" style="position:absolute;margin-left:-19.15pt;margin-top:51.65pt;width:97.15pt;height:25.15pt;z-index:251691008" strokeweight="1.5pt"/>
        </w:pict>
      </w:r>
      <w:r>
        <w:rPr>
          <w:b/>
          <w:noProof/>
          <w:lang w:val="en-US"/>
        </w:rPr>
        <w:pict>
          <v:rect id="_x0000_s1040" style="position:absolute;margin-left:53.55pt;margin-top:266.8pt;width:97.15pt;height:25.15pt;z-index:251692032" strokeweight="1.5pt"/>
        </w:pict>
      </w:r>
      <w:r>
        <w:rPr>
          <w:b/>
          <w:noProof/>
          <w:lang w:val="en-US"/>
        </w:rPr>
        <w:pict>
          <v:rect id="_x0000_s1041" style="position:absolute;margin-left:301.05pt;margin-top:228.9pt;width:97.15pt;height:25.15pt;z-index:251693056" strokeweight="1.5pt"/>
        </w:pict>
      </w:r>
      <w:r>
        <w:rPr>
          <w:b/>
          <w:noProof/>
          <w:lang w:val="en-US"/>
        </w:rPr>
        <w:pict>
          <v:rect id="_x0000_s1042" style="position:absolute;margin-left:349.05pt;margin-top:140.15pt;width:97.15pt;height:25.15pt;z-index:251694080" strokeweight="1.5pt"/>
        </w:pict>
      </w:r>
      <w:r>
        <w:rPr>
          <w:b/>
          <w:noProof/>
          <w:lang w:val="en-US"/>
        </w:rPr>
        <w:pict>
          <v:rect id="_x0000_s1037" style="position:absolute;margin-left:191.9pt;margin-top:2.5pt;width:97.15pt;height:25.15pt;z-index:251688960" strokeweight="1.5pt"/>
        </w:pict>
      </w:r>
      <w:r w:rsidR="00610F29">
        <w:rPr>
          <w:b/>
          <w:noProof/>
          <w:lang w:val="en-US"/>
        </w:rPr>
        <w:drawing>
          <wp:anchor distT="0" distB="0" distL="114300" distR="114300" simplePos="0" relativeHeight="251687936" behindDoc="1" locked="0" layoutInCell="1" allowOverlap="1">
            <wp:simplePos x="0" y="0"/>
            <wp:positionH relativeFrom="column">
              <wp:posOffset>462280</wp:posOffset>
            </wp:positionH>
            <wp:positionV relativeFrom="paragraph">
              <wp:posOffset>273685</wp:posOffset>
            </wp:positionV>
            <wp:extent cx="4442460" cy="3260725"/>
            <wp:effectExtent l="19050" t="0" r="0" b="0"/>
            <wp:wrapTight wrapText="bothSides">
              <wp:wrapPolygon edited="0">
                <wp:start x="-93" y="0"/>
                <wp:lineTo x="-93" y="21453"/>
                <wp:lineTo x="21581" y="21453"/>
                <wp:lineTo x="21581" y="0"/>
                <wp:lineTo x="-93" y="0"/>
              </wp:wrapPolygon>
            </wp:wrapTight>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4442460" cy="3260725"/>
                    </a:xfrm>
                    <a:prstGeom prst="rect">
                      <a:avLst/>
                    </a:prstGeom>
                    <a:noFill/>
                    <a:ln w="9525">
                      <a:noFill/>
                      <a:miter lim="800000"/>
                      <a:headEnd/>
                      <a:tailEnd/>
                    </a:ln>
                  </pic:spPr>
                </pic:pic>
              </a:graphicData>
            </a:graphic>
          </wp:anchor>
        </w:drawing>
      </w:r>
    </w:p>
    <w:p w:rsidR="00610F29" w:rsidRPr="006D1868" w:rsidRDefault="00610F29" w:rsidP="00610F29"/>
    <w:p w:rsidR="00610F29" w:rsidRPr="006D1868" w:rsidRDefault="00610F29" w:rsidP="00610F29"/>
    <w:p w:rsidR="00610F29" w:rsidRPr="006D1868" w:rsidRDefault="00610F29" w:rsidP="00610F29"/>
    <w:p w:rsidR="00610F29" w:rsidRPr="006D1868" w:rsidRDefault="00610F29" w:rsidP="00610F29"/>
    <w:p w:rsidR="00610F29" w:rsidRPr="006D1868" w:rsidRDefault="00610F29" w:rsidP="00610F29"/>
    <w:p w:rsidR="00610F29" w:rsidRPr="006D1868" w:rsidRDefault="00610F29" w:rsidP="00610F29"/>
    <w:p w:rsidR="00610F29" w:rsidRPr="006D1868" w:rsidRDefault="00610F29" w:rsidP="00610F29"/>
    <w:p w:rsidR="00610F29" w:rsidRPr="006D1868" w:rsidRDefault="00610F29" w:rsidP="00610F29"/>
    <w:p w:rsidR="00610F29" w:rsidRPr="006D1868" w:rsidRDefault="00610F29" w:rsidP="00610F29"/>
    <w:p w:rsidR="00610F29" w:rsidRPr="00741725" w:rsidRDefault="00610F29" w:rsidP="00610F29">
      <w:pPr>
        <w:rPr>
          <w:b/>
        </w:rPr>
      </w:pPr>
      <w:r w:rsidRPr="00741725">
        <w:rPr>
          <w:b/>
          <w:noProof/>
          <w:lang w:val="en-US"/>
        </w:rPr>
        <w:lastRenderedPageBreak/>
        <w:drawing>
          <wp:anchor distT="0" distB="0" distL="114300" distR="114300" simplePos="0" relativeHeight="251695104" behindDoc="1" locked="0" layoutInCell="1" allowOverlap="1">
            <wp:simplePos x="0" y="0"/>
            <wp:positionH relativeFrom="column">
              <wp:posOffset>-606425</wp:posOffset>
            </wp:positionH>
            <wp:positionV relativeFrom="paragraph">
              <wp:posOffset>-242570</wp:posOffset>
            </wp:positionV>
            <wp:extent cx="421005" cy="605790"/>
            <wp:effectExtent l="19050" t="0" r="0" b="0"/>
            <wp:wrapTight wrapText="bothSides">
              <wp:wrapPolygon edited="0">
                <wp:start x="-977" y="0"/>
                <wp:lineTo x="-977" y="21057"/>
                <wp:lineTo x="21502" y="21057"/>
                <wp:lineTo x="21502" y="0"/>
                <wp:lineTo x="-977" y="0"/>
              </wp:wrapPolygon>
            </wp:wrapTight>
            <wp:docPr id="13" name="Picture 1" descr="http://us.123rf.com/400wm/400/400/hanaschwarz/hanaschwarz1208/hanaschwarz120800031/14872809-colored-paprika-pepper-cartoon-with-many-expre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hanaschwarz/hanaschwarz1208/hanaschwarz120800031/14872809-colored-paprika-pepper-cartoon-with-many-expressions.jpg"/>
                    <pic:cNvPicPr>
                      <a:picLocks noChangeAspect="1" noChangeArrowheads="1"/>
                    </pic:cNvPicPr>
                  </pic:nvPicPr>
                  <pic:blipFill>
                    <a:blip r:embed="rId12" cstate="print"/>
                    <a:srcRect l="20635" r="63713" b="77056"/>
                    <a:stretch>
                      <a:fillRect/>
                    </a:stretch>
                  </pic:blipFill>
                  <pic:spPr bwMode="auto">
                    <a:xfrm>
                      <a:off x="0" y="0"/>
                      <a:ext cx="421005" cy="605790"/>
                    </a:xfrm>
                    <a:prstGeom prst="rect">
                      <a:avLst/>
                    </a:prstGeom>
                    <a:noFill/>
                    <a:ln w="9525">
                      <a:noFill/>
                      <a:miter lim="800000"/>
                      <a:headEnd/>
                      <a:tailEnd/>
                    </a:ln>
                  </pic:spPr>
                </pic:pic>
              </a:graphicData>
            </a:graphic>
          </wp:anchor>
        </w:drawing>
      </w:r>
      <w:r>
        <w:rPr>
          <w:b/>
        </w:rPr>
        <w:t>Αντιστοιχίστε</w:t>
      </w:r>
      <w:r w:rsidRPr="00741725">
        <w:rPr>
          <w:b/>
        </w:rPr>
        <w:t xml:space="preserve"> τις </w:t>
      </w:r>
      <w:r>
        <w:rPr>
          <w:b/>
        </w:rPr>
        <w:t xml:space="preserve">τα </w:t>
      </w:r>
      <w:r w:rsidRPr="00741725">
        <w:rPr>
          <w:b/>
          <w:u w:val="single"/>
        </w:rPr>
        <w:t>μέρη του σπέρματος</w:t>
      </w:r>
      <w:r w:rsidRPr="00741725">
        <w:rPr>
          <w:b/>
        </w:rPr>
        <w:t xml:space="preserve"> της Στήλης Α με </w:t>
      </w:r>
      <w:r>
        <w:rPr>
          <w:b/>
        </w:rPr>
        <w:t xml:space="preserve">το </w:t>
      </w:r>
      <w:r w:rsidRPr="00741725">
        <w:rPr>
          <w:b/>
          <w:u w:val="single"/>
        </w:rPr>
        <w:t>ρόλο</w:t>
      </w:r>
      <w:r>
        <w:rPr>
          <w:b/>
        </w:rPr>
        <w:t xml:space="preserve"> τους στη</w:t>
      </w:r>
      <w:r w:rsidRPr="00741725">
        <w:rPr>
          <w:b/>
        </w:rPr>
        <w:t xml:space="preserve"> </w:t>
      </w:r>
      <w:r>
        <w:rPr>
          <w:b/>
        </w:rPr>
        <w:t>Στήλη</w:t>
      </w:r>
      <w:r w:rsidRPr="00741725">
        <w:rPr>
          <w:b/>
        </w:rPr>
        <w:t xml:space="preserve"> Β</w:t>
      </w:r>
    </w:p>
    <w:tbl>
      <w:tblPr>
        <w:tblStyle w:val="TableGrid"/>
        <w:tblpPr w:leftFromText="180" w:rightFromText="180" w:vertAnchor="text" w:horzAnchor="margin" w:tblpY="2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10F29" w:rsidTr="009E053B">
        <w:tc>
          <w:tcPr>
            <w:tcW w:w="4428" w:type="dxa"/>
          </w:tcPr>
          <w:p w:rsidR="00610F29" w:rsidRPr="00741725" w:rsidRDefault="00610F29" w:rsidP="009E053B">
            <w:pPr>
              <w:jc w:val="center"/>
            </w:pPr>
            <w:r w:rsidRPr="00741725">
              <w:rPr>
                <w:b/>
              </w:rPr>
              <w:t>ΣΤΗΛΗ Α</w:t>
            </w:r>
          </w:p>
        </w:tc>
        <w:tc>
          <w:tcPr>
            <w:tcW w:w="4428" w:type="dxa"/>
          </w:tcPr>
          <w:p w:rsidR="00610F29" w:rsidRPr="00741725" w:rsidRDefault="00610F29" w:rsidP="009E053B">
            <w:pPr>
              <w:jc w:val="center"/>
            </w:pPr>
            <w:r w:rsidRPr="00741725">
              <w:rPr>
                <w:b/>
              </w:rPr>
              <w:t>ΣΤΗΛΗ Β</w:t>
            </w:r>
          </w:p>
        </w:tc>
      </w:tr>
      <w:tr w:rsidR="00610F29" w:rsidTr="009E053B">
        <w:tc>
          <w:tcPr>
            <w:tcW w:w="4428" w:type="dxa"/>
            <w:vAlign w:val="center"/>
          </w:tcPr>
          <w:p w:rsidR="00610F29" w:rsidRPr="00741725" w:rsidRDefault="00610F29" w:rsidP="009E053B">
            <w:r w:rsidRPr="00741725">
              <w:rPr>
                <w:b/>
                <w:noProof/>
              </w:rPr>
              <w:t>Περισπέρμιο</w:t>
            </w:r>
          </w:p>
        </w:tc>
        <w:tc>
          <w:tcPr>
            <w:tcW w:w="4428" w:type="dxa"/>
            <w:vAlign w:val="center"/>
          </w:tcPr>
          <w:p w:rsidR="00610F29" w:rsidRDefault="00610F29" w:rsidP="009E053B">
            <w:pPr>
              <w:rPr>
                <w:rFonts w:cs="MyriadPro-Regular"/>
              </w:rPr>
            </w:pPr>
          </w:p>
          <w:p w:rsidR="00610F29" w:rsidRDefault="00610F29" w:rsidP="009E053B">
            <w:pPr>
              <w:rPr>
                <w:rFonts w:cs="MyriadPro-Regular"/>
              </w:rPr>
            </w:pPr>
          </w:p>
          <w:p w:rsidR="00610F29" w:rsidRPr="00741725" w:rsidRDefault="00610F29" w:rsidP="009E053B">
            <w:pPr>
              <w:rPr>
                <w:rFonts w:cs="MyriadPro-Regular"/>
              </w:rPr>
            </w:pPr>
            <w:r w:rsidRPr="00741725">
              <w:rPr>
                <w:rFonts w:cs="MyriadPro-Regular"/>
              </w:rPr>
              <w:t>Απορροφά νερό για να φουσκώσει το σπέρμα και να αρχίσει να φυτρώνει. Φεύγει μαζί με το περισπέρμιο όταν ξεκινήσει η βλάστηση του σπέρματος.</w:t>
            </w:r>
          </w:p>
          <w:p w:rsidR="00610F29" w:rsidRPr="00741725" w:rsidRDefault="00610F29" w:rsidP="009E053B"/>
        </w:tc>
      </w:tr>
      <w:tr w:rsidR="00610F29" w:rsidTr="009E053B">
        <w:tc>
          <w:tcPr>
            <w:tcW w:w="4428" w:type="dxa"/>
            <w:vAlign w:val="center"/>
          </w:tcPr>
          <w:p w:rsidR="00610F29" w:rsidRPr="00741725" w:rsidRDefault="00610F29" w:rsidP="009E053B">
            <w:r w:rsidRPr="00741725">
              <w:rPr>
                <w:rFonts w:cs="MyriadPro-Regular"/>
                <w:b/>
              </w:rPr>
              <w:t>Φυτικό έμβρυο</w:t>
            </w:r>
          </w:p>
        </w:tc>
        <w:tc>
          <w:tcPr>
            <w:tcW w:w="4428" w:type="dxa"/>
            <w:vAlign w:val="center"/>
          </w:tcPr>
          <w:p w:rsidR="00610F29" w:rsidRPr="00741725" w:rsidRDefault="00610F29" w:rsidP="009E053B">
            <w:r w:rsidRPr="00741725">
              <w:rPr>
                <w:rFonts w:cs="MyriadPro-Regular"/>
              </w:rPr>
              <w:t xml:space="preserve">Δίνουν τροφή στο σπέρμα.  Καθώς </w:t>
            </w:r>
            <w:proofErr w:type="spellStart"/>
            <w:r w:rsidRPr="00741725">
              <w:rPr>
                <w:rFonts w:cs="MyriadPro-Regular"/>
              </w:rPr>
              <w:t>βλαστά</w:t>
            </w:r>
            <w:proofErr w:type="spellEnd"/>
            <w:r w:rsidRPr="00741725">
              <w:rPr>
                <w:rFonts w:cs="MyriadPro-Regular"/>
              </w:rPr>
              <w:t xml:space="preserve"> το σπέρμα το μέγεθός τους μικραίνει επειδή δίνουν τις θρεπτικές ουσίες που περιείχαν στο φυτικό έμβρυο για να αναπτυχθεί.</w:t>
            </w:r>
          </w:p>
        </w:tc>
      </w:tr>
      <w:tr w:rsidR="00610F29" w:rsidTr="009E053B">
        <w:trPr>
          <w:trHeight w:val="1241"/>
        </w:trPr>
        <w:tc>
          <w:tcPr>
            <w:tcW w:w="4428" w:type="dxa"/>
            <w:vAlign w:val="center"/>
          </w:tcPr>
          <w:p w:rsidR="00610F29" w:rsidRPr="00741725" w:rsidRDefault="00610F29" w:rsidP="009E053B">
            <w:r w:rsidRPr="00741725">
              <w:rPr>
                <w:rFonts w:cs="MyriadPro-Regular"/>
                <w:b/>
              </w:rPr>
              <w:t>Κοτυληδόνες</w:t>
            </w:r>
          </w:p>
        </w:tc>
        <w:tc>
          <w:tcPr>
            <w:tcW w:w="4428" w:type="dxa"/>
            <w:vMerge w:val="restart"/>
            <w:vAlign w:val="center"/>
          </w:tcPr>
          <w:p w:rsidR="00610F29" w:rsidRDefault="00610F29" w:rsidP="009E053B">
            <w:pPr>
              <w:rPr>
                <w:rFonts w:cs="MyriadPro-Regular"/>
              </w:rPr>
            </w:pPr>
          </w:p>
          <w:p w:rsidR="00610F29" w:rsidRPr="00741725" w:rsidRDefault="00610F29" w:rsidP="009E053B">
            <w:pPr>
              <w:rPr>
                <w:rFonts w:cs="MyriadPro-Regular"/>
              </w:rPr>
            </w:pPr>
            <w:r w:rsidRPr="00741725">
              <w:rPr>
                <w:rFonts w:cs="MyriadPro-Regular"/>
              </w:rPr>
              <w:t>Λεπτό στρώμα που περιβάλλει το σπέρμα και ο ρόλος του είναι να προστατεύει το σπέρμα από το κρύο και άλλους κινδύνους.  Όταν βλαστήσει το σπέρμα, το συγκεκριμένο μέρος ανοίγει και φεύγει αφού δεν χρειάζεται να προστατεύει το σπέρμα πλέον.</w:t>
            </w:r>
          </w:p>
          <w:p w:rsidR="00610F29" w:rsidRPr="00741725" w:rsidRDefault="00610F29" w:rsidP="009E053B"/>
        </w:tc>
      </w:tr>
      <w:tr w:rsidR="00610F29" w:rsidTr="009E053B">
        <w:trPr>
          <w:trHeight w:val="1240"/>
        </w:trPr>
        <w:tc>
          <w:tcPr>
            <w:tcW w:w="4428" w:type="dxa"/>
            <w:vAlign w:val="center"/>
          </w:tcPr>
          <w:p w:rsidR="00610F29" w:rsidRPr="00741725" w:rsidRDefault="00610F29" w:rsidP="009E053B">
            <w:pPr>
              <w:rPr>
                <w:rFonts w:cs="MyriadPro-Regular"/>
                <w:b/>
              </w:rPr>
            </w:pPr>
            <w:proofErr w:type="spellStart"/>
            <w:r>
              <w:rPr>
                <w:rFonts w:cs="MyriadPro-Regular"/>
                <w:b/>
              </w:rPr>
              <w:t>Βλαστίδιο</w:t>
            </w:r>
            <w:proofErr w:type="spellEnd"/>
          </w:p>
        </w:tc>
        <w:tc>
          <w:tcPr>
            <w:tcW w:w="4428" w:type="dxa"/>
            <w:vMerge/>
            <w:vAlign w:val="center"/>
          </w:tcPr>
          <w:p w:rsidR="00610F29" w:rsidRPr="00741725" w:rsidRDefault="00610F29" w:rsidP="009E053B">
            <w:pPr>
              <w:rPr>
                <w:rFonts w:cs="MyriadPro-Regular"/>
              </w:rPr>
            </w:pPr>
          </w:p>
        </w:tc>
      </w:tr>
      <w:tr w:rsidR="00610F29" w:rsidTr="009E053B">
        <w:trPr>
          <w:trHeight w:val="1397"/>
        </w:trPr>
        <w:tc>
          <w:tcPr>
            <w:tcW w:w="4428" w:type="dxa"/>
            <w:vAlign w:val="center"/>
          </w:tcPr>
          <w:p w:rsidR="00610F29" w:rsidRPr="00741725" w:rsidRDefault="00610F29" w:rsidP="009E053B">
            <w:r w:rsidRPr="00741725">
              <w:rPr>
                <w:rFonts w:cs="MyriadPro-Regular"/>
                <w:b/>
              </w:rPr>
              <w:t>Μικροπύλη</w:t>
            </w:r>
          </w:p>
        </w:tc>
        <w:tc>
          <w:tcPr>
            <w:tcW w:w="4428" w:type="dxa"/>
            <w:vMerge w:val="restart"/>
            <w:vAlign w:val="center"/>
          </w:tcPr>
          <w:p w:rsidR="00610F29" w:rsidRPr="00741725" w:rsidRDefault="00610F29" w:rsidP="009E053B">
            <w:pPr>
              <w:rPr>
                <w:rFonts w:cs="MyriadPro-Regular"/>
              </w:rPr>
            </w:pPr>
            <w:r w:rsidRPr="00741725">
              <w:rPr>
                <w:rFonts w:cs="MyriadPro-Regular"/>
              </w:rPr>
              <w:t xml:space="preserve">Μεγαλώνει και γίνεται ένα κανονικό φυτό.  Βρίσκεται ανάμεσα στις κοτυληδόνες και αποτελείται από το ριζίδιο και το </w:t>
            </w:r>
            <w:proofErr w:type="spellStart"/>
            <w:r w:rsidRPr="00741725">
              <w:rPr>
                <w:rFonts w:cs="MyriadPro-Regular"/>
              </w:rPr>
              <w:t>βλαστίδιο</w:t>
            </w:r>
            <w:proofErr w:type="spellEnd"/>
            <w:r w:rsidRPr="00741725">
              <w:rPr>
                <w:rFonts w:cs="MyriadPro-Regular"/>
              </w:rPr>
              <w:t xml:space="preserve">.  Κατά την βλάστηση του σπέρματος, το ριζίδιο κατευθύνεται προς τα κάτω για να σχηματιστούν οι ρίζες και το </w:t>
            </w:r>
            <w:proofErr w:type="spellStart"/>
            <w:r w:rsidRPr="00741725">
              <w:rPr>
                <w:rFonts w:cs="MyriadPro-Regular"/>
              </w:rPr>
              <w:t>βλαστίδιο</w:t>
            </w:r>
            <w:proofErr w:type="spellEnd"/>
            <w:r w:rsidRPr="00741725">
              <w:rPr>
                <w:rFonts w:cs="MyriadPro-Regular"/>
              </w:rPr>
              <w:t xml:space="preserve"> προς τα πάνω αφού από αυτό θα δημιουργηθεί το υπόλοιπο φυτό.</w:t>
            </w:r>
          </w:p>
          <w:p w:rsidR="00610F29" w:rsidRPr="00741725" w:rsidRDefault="00610F29" w:rsidP="009E053B"/>
        </w:tc>
      </w:tr>
      <w:tr w:rsidR="00610F29" w:rsidTr="009E053B">
        <w:trPr>
          <w:trHeight w:val="1396"/>
        </w:trPr>
        <w:tc>
          <w:tcPr>
            <w:tcW w:w="4428" w:type="dxa"/>
            <w:vAlign w:val="center"/>
          </w:tcPr>
          <w:p w:rsidR="00610F29" w:rsidRPr="00741725" w:rsidRDefault="00610F29" w:rsidP="009E053B">
            <w:pPr>
              <w:rPr>
                <w:rFonts w:cs="MyriadPro-Regular"/>
                <w:b/>
              </w:rPr>
            </w:pPr>
            <w:r>
              <w:rPr>
                <w:rFonts w:cs="MyriadPro-Regular"/>
                <w:b/>
              </w:rPr>
              <w:t>Ριζίδιο</w:t>
            </w:r>
          </w:p>
        </w:tc>
        <w:tc>
          <w:tcPr>
            <w:tcW w:w="4428" w:type="dxa"/>
            <w:vMerge/>
            <w:vAlign w:val="center"/>
          </w:tcPr>
          <w:p w:rsidR="00610F29" w:rsidRPr="00741725" w:rsidRDefault="00610F29" w:rsidP="009E053B">
            <w:pPr>
              <w:rPr>
                <w:rFonts w:cs="MyriadPro-Regular"/>
              </w:rPr>
            </w:pPr>
          </w:p>
        </w:tc>
      </w:tr>
    </w:tbl>
    <w:p w:rsidR="00610F29" w:rsidRDefault="00610F29" w:rsidP="00610F29">
      <w:pPr>
        <w:rPr>
          <w:b/>
        </w:rPr>
      </w:pPr>
      <w:r w:rsidRPr="00D0131A">
        <w:rPr>
          <w:b/>
          <w:noProof/>
          <w:lang w:val="en-US"/>
        </w:rPr>
        <w:drawing>
          <wp:anchor distT="0" distB="0" distL="114300" distR="114300" simplePos="0" relativeHeight="251696128" behindDoc="1" locked="0" layoutInCell="1" allowOverlap="1">
            <wp:simplePos x="0" y="0"/>
            <wp:positionH relativeFrom="column">
              <wp:posOffset>-760730</wp:posOffset>
            </wp:positionH>
            <wp:positionV relativeFrom="paragraph">
              <wp:posOffset>5416550</wp:posOffset>
            </wp:positionV>
            <wp:extent cx="732790" cy="737870"/>
            <wp:effectExtent l="19050" t="0" r="0" b="0"/>
            <wp:wrapTight wrapText="bothSides">
              <wp:wrapPolygon edited="0">
                <wp:start x="-562" y="0"/>
                <wp:lineTo x="-562" y="21191"/>
                <wp:lineTo x="21338" y="21191"/>
                <wp:lineTo x="21338" y="0"/>
                <wp:lineTo x="-562" y="0"/>
              </wp:wrapPolygon>
            </wp:wrapTight>
            <wp:docPr id="14" name="Picture 7" descr="http://www.clipart-box.com/zoom/carrot13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box.com/zoom/carrot130222.jpg"/>
                    <pic:cNvPicPr>
                      <a:picLocks noChangeAspect="1" noChangeArrowheads="1"/>
                    </pic:cNvPicPr>
                  </pic:nvPicPr>
                  <pic:blipFill>
                    <a:blip r:embed="rId13" cstate="print"/>
                    <a:srcRect/>
                    <a:stretch>
                      <a:fillRect/>
                    </a:stretch>
                  </pic:blipFill>
                  <pic:spPr bwMode="auto">
                    <a:xfrm>
                      <a:off x="0" y="0"/>
                      <a:ext cx="732790" cy="737870"/>
                    </a:xfrm>
                    <a:prstGeom prst="rect">
                      <a:avLst/>
                    </a:prstGeom>
                    <a:noFill/>
                    <a:ln w="9525">
                      <a:noFill/>
                      <a:miter lim="800000"/>
                      <a:headEnd/>
                      <a:tailEnd/>
                    </a:ln>
                  </pic:spPr>
                </pic:pic>
              </a:graphicData>
            </a:graphic>
          </wp:anchor>
        </w:drawing>
      </w:r>
      <w:r>
        <w:rPr>
          <w:b/>
        </w:rPr>
        <w:t>Σημειώστε στον πιο κάτω πίνακα τις ομοιότητες και τις διαφορές μεταξύ μονοκοτυλήδονων και δικοτυλήδονων σπερμάτων</w:t>
      </w:r>
    </w:p>
    <w:tbl>
      <w:tblPr>
        <w:tblStyle w:val="TableGrid"/>
        <w:tblW w:w="8882" w:type="dxa"/>
        <w:tblLook w:val="04A0" w:firstRow="1" w:lastRow="0" w:firstColumn="1" w:lastColumn="0" w:noHBand="0" w:noVBand="1"/>
      </w:tblPr>
      <w:tblGrid>
        <w:gridCol w:w="4441"/>
        <w:gridCol w:w="4441"/>
      </w:tblGrid>
      <w:tr w:rsidR="00610F29" w:rsidTr="009E053B">
        <w:trPr>
          <w:trHeight w:val="372"/>
        </w:trPr>
        <w:tc>
          <w:tcPr>
            <w:tcW w:w="4441" w:type="dxa"/>
            <w:tcBorders>
              <w:top w:val="double" w:sz="4" w:space="0" w:color="auto"/>
              <w:left w:val="double" w:sz="4" w:space="0" w:color="auto"/>
              <w:bottom w:val="double" w:sz="4" w:space="0" w:color="auto"/>
              <w:right w:val="double" w:sz="4" w:space="0" w:color="auto"/>
            </w:tcBorders>
            <w:vAlign w:val="center"/>
          </w:tcPr>
          <w:p w:rsidR="00610F29" w:rsidRDefault="00610F29" w:rsidP="009E053B">
            <w:pPr>
              <w:jc w:val="center"/>
              <w:rPr>
                <w:b/>
              </w:rPr>
            </w:pPr>
            <w:r>
              <w:rPr>
                <w:b/>
              </w:rPr>
              <w:t>Ομοιότητες</w:t>
            </w:r>
          </w:p>
        </w:tc>
        <w:tc>
          <w:tcPr>
            <w:tcW w:w="4441" w:type="dxa"/>
            <w:tcBorders>
              <w:top w:val="double" w:sz="4" w:space="0" w:color="auto"/>
              <w:left w:val="double" w:sz="4" w:space="0" w:color="auto"/>
              <w:bottom w:val="double" w:sz="4" w:space="0" w:color="auto"/>
              <w:right w:val="double" w:sz="4" w:space="0" w:color="auto"/>
            </w:tcBorders>
            <w:vAlign w:val="center"/>
          </w:tcPr>
          <w:p w:rsidR="00610F29" w:rsidRDefault="00610F29" w:rsidP="009E053B">
            <w:pPr>
              <w:jc w:val="center"/>
              <w:rPr>
                <w:b/>
              </w:rPr>
            </w:pPr>
            <w:r>
              <w:rPr>
                <w:b/>
              </w:rPr>
              <w:t>Διαφορές</w:t>
            </w:r>
          </w:p>
        </w:tc>
      </w:tr>
      <w:tr w:rsidR="00610F29" w:rsidTr="00656F34">
        <w:trPr>
          <w:trHeight w:val="2067"/>
        </w:trPr>
        <w:tc>
          <w:tcPr>
            <w:tcW w:w="4441" w:type="dxa"/>
            <w:tcBorders>
              <w:top w:val="double" w:sz="4" w:space="0" w:color="auto"/>
              <w:left w:val="double" w:sz="4" w:space="0" w:color="auto"/>
              <w:bottom w:val="double" w:sz="4" w:space="0" w:color="auto"/>
              <w:right w:val="double" w:sz="4" w:space="0" w:color="auto"/>
            </w:tcBorders>
          </w:tcPr>
          <w:p w:rsidR="00610F29" w:rsidRDefault="00610F29" w:rsidP="009E053B">
            <w:pPr>
              <w:rPr>
                <w:b/>
              </w:rPr>
            </w:pPr>
          </w:p>
        </w:tc>
        <w:tc>
          <w:tcPr>
            <w:tcW w:w="4441" w:type="dxa"/>
            <w:tcBorders>
              <w:top w:val="double" w:sz="4" w:space="0" w:color="auto"/>
              <w:left w:val="double" w:sz="4" w:space="0" w:color="auto"/>
              <w:bottom w:val="double" w:sz="4" w:space="0" w:color="auto"/>
              <w:right w:val="double" w:sz="4" w:space="0" w:color="auto"/>
            </w:tcBorders>
          </w:tcPr>
          <w:p w:rsidR="00610F29" w:rsidRDefault="00610F29" w:rsidP="009E053B">
            <w:pPr>
              <w:rPr>
                <w:b/>
              </w:rPr>
            </w:pPr>
          </w:p>
          <w:p w:rsidR="00656F34" w:rsidRDefault="00656F34" w:rsidP="009E053B">
            <w:pPr>
              <w:rPr>
                <w:b/>
              </w:rPr>
            </w:pPr>
          </w:p>
          <w:p w:rsidR="00656F34" w:rsidRDefault="00656F34" w:rsidP="009E053B">
            <w:pPr>
              <w:rPr>
                <w:b/>
              </w:rPr>
            </w:pPr>
          </w:p>
          <w:p w:rsidR="00656F34" w:rsidRDefault="00656F34" w:rsidP="009E053B">
            <w:pPr>
              <w:rPr>
                <w:b/>
              </w:rPr>
            </w:pPr>
          </w:p>
          <w:p w:rsidR="00656F34" w:rsidRDefault="00656F34" w:rsidP="009E053B">
            <w:pPr>
              <w:rPr>
                <w:b/>
              </w:rPr>
            </w:pPr>
          </w:p>
          <w:p w:rsidR="00656F34" w:rsidRDefault="00656F34" w:rsidP="009E053B">
            <w:pPr>
              <w:rPr>
                <w:b/>
              </w:rPr>
            </w:pPr>
          </w:p>
          <w:p w:rsidR="00656F34" w:rsidRDefault="00656F34" w:rsidP="009E053B">
            <w:pPr>
              <w:rPr>
                <w:b/>
              </w:rPr>
            </w:pPr>
            <w:bookmarkStart w:id="0" w:name="_GoBack"/>
            <w:bookmarkEnd w:id="0"/>
          </w:p>
        </w:tc>
      </w:tr>
    </w:tbl>
    <w:p w:rsidR="008A045F" w:rsidRPr="00D456E5" w:rsidRDefault="008A045F" w:rsidP="00656F34"/>
    <w:sectPr w:rsidR="008A045F" w:rsidRPr="00D456E5" w:rsidSect="00D46003">
      <w:headerReference w:type="default" r:id="rId14"/>
      <w:headerReference w:type="first" r:id="rId15"/>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87" w:rsidRDefault="00A97E87" w:rsidP="008A045F">
      <w:pPr>
        <w:spacing w:after="0" w:line="240" w:lineRule="auto"/>
      </w:pPr>
      <w:r>
        <w:separator/>
      </w:r>
    </w:p>
  </w:endnote>
  <w:endnote w:type="continuationSeparator" w:id="0">
    <w:p w:rsidR="00A97E87" w:rsidRDefault="00A97E87" w:rsidP="008A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A1"/>
    <w:family w:val="swiss"/>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87" w:rsidRDefault="00A97E87" w:rsidP="008A045F">
      <w:pPr>
        <w:spacing w:after="0" w:line="240" w:lineRule="auto"/>
      </w:pPr>
      <w:r>
        <w:separator/>
      </w:r>
    </w:p>
  </w:footnote>
  <w:footnote w:type="continuationSeparator" w:id="0">
    <w:p w:rsidR="00A97E87" w:rsidRDefault="00A97E87" w:rsidP="008A0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1A" w:rsidRDefault="00D0131A" w:rsidP="00D0131A">
    <w:pPr>
      <w:pStyle w:val="Header"/>
      <w:spacing w:after="120"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19" w:rsidRDefault="003C6319" w:rsidP="003C6319">
    <w:pPr>
      <w:pStyle w:val="Header"/>
      <w:spacing w:line="360" w:lineRule="auto"/>
    </w:pPr>
    <w:r>
      <w:t>Ονοματεπώνυμο: ………………………………………………………… Ημερομηνία:…………………………………………</w:t>
    </w:r>
  </w:p>
  <w:p w:rsidR="003C6319" w:rsidRDefault="003C6319" w:rsidP="003C6319">
    <w:pPr>
      <w:pStyle w:val="Header"/>
      <w:spacing w:line="360" w:lineRule="auto"/>
    </w:pPr>
    <w:r>
      <w:t>Όνομα Ομάδας:……………………………………..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045F"/>
    <w:rsid w:val="0004175D"/>
    <w:rsid w:val="00077F5B"/>
    <w:rsid w:val="003B532B"/>
    <w:rsid w:val="003C6319"/>
    <w:rsid w:val="0043749C"/>
    <w:rsid w:val="004450A3"/>
    <w:rsid w:val="004830F7"/>
    <w:rsid w:val="005C5B26"/>
    <w:rsid w:val="00610F29"/>
    <w:rsid w:val="00656F34"/>
    <w:rsid w:val="006D1868"/>
    <w:rsid w:val="00741725"/>
    <w:rsid w:val="008A045F"/>
    <w:rsid w:val="009A4A3C"/>
    <w:rsid w:val="00A97E87"/>
    <w:rsid w:val="00AD0B68"/>
    <w:rsid w:val="00B01AE3"/>
    <w:rsid w:val="00BA00D9"/>
    <w:rsid w:val="00D0131A"/>
    <w:rsid w:val="00D456E5"/>
    <w:rsid w:val="00D46003"/>
    <w:rsid w:val="00E9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5B"/>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5F"/>
    <w:rPr>
      <w:rFonts w:ascii="Tahoma" w:hAnsi="Tahoma" w:cs="Tahoma"/>
      <w:sz w:val="16"/>
      <w:szCs w:val="16"/>
      <w:lang w:val="el-GR"/>
    </w:rPr>
  </w:style>
  <w:style w:type="paragraph" w:styleId="Header">
    <w:name w:val="header"/>
    <w:basedOn w:val="Normal"/>
    <w:link w:val="HeaderChar"/>
    <w:uiPriority w:val="99"/>
    <w:semiHidden/>
    <w:unhideWhenUsed/>
    <w:rsid w:val="008A045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A045F"/>
    <w:rPr>
      <w:lang w:val="el-GR"/>
    </w:rPr>
  </w:style>
  <w:style w:type="paragraph" w:styleId="Footer">
    <w:name w:val="footer"/>
    <w:basedOn w:val="Normal"/>
    <w:link w:val="FooterChar"/>
    <w:uiPriority w:val="99"/>
    <w:semiHidden/>
    <w:unhideWhenUsed/>
    <w:rsid w:val="008A045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A045F"/>
    <w:rPr>
      <w:lang w:val="el-GR"/>
    </w:rPr>
  </w:style>
  <w:style w:type="table" w:styleId="TableGrid">
    <w:name w:val="Table Grid"/>
    <w:basedOn w:val="TableNormal"/>
    <w:uiPriority w:val="59"/>
    <w:rsid w:val="0074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cp:lastModifiedBy>
  <cp:revision>9</cp:revision>
  <dcterms:created xsi:type="dcterms:W3CDTF">2014-01-31T10:58:00Z</dcterms:created>
  <dcterms:modified xsi:type="dcterms:W3CDTF">2014-03-16T01:19:00Z</dcterms:modified>
</cp:coreProperties>
</file>